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FEBF5" w:themeColor="accent2" w:themeTint="33"/>
  <w:body>
    <w:p w:rsidR="006C0E02" w:rsidRPr="005534B0" w:rsidRDefault="006C0E02" w:rsidP="006C0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b/>
          <w:iCs/>
          <w:sz w:val="28"/>
          <w:szCs w:val="28"/>
        </w:rPr>
      </w:pPr>
      <w:r w:rsidRPr="005534B0">
        <w:rPr>
          <w:rFonts w:ascii="Times New Roman" w:eastAsia="Times-Italic" w:hAnsi="Times New Roman" w:cs="Times New Roman"/>
          <w:b/>
          <w:iCs/>
          <w:sz w:val="28"/>
          <w:szCs w:val="28"/>
        </w:rPr>
        <w:t>СУЩНОСТЬ</w:t>
      </w:r>
      <w:r w:rsidR="00D955EB">
        <w:rPr>
          <w:rFonts w:ascii="Times New Roman" w:eastAsia="Times-Italic" w:hAnsi="Times New Roman" w:cs="Times New Roman"/>
          <w:b/>
          <w:iCs/>
          <w:sz w:val="28"/>
          <w:szCs w:val="28"/>
        </w:rPr>
        <w:t xml:space="preserve"> И СОДЕРЖАНИЕ</w:t>
      </w:r>
      <w:r w:rsidR="00D955EB" w:rsidRPr="005534B0">
        <w:rPr>
          <w:rFonts w:ascii="Times New Roman" w:eastAsia="Times-Italic" w:hAnsi="Times New Roman" w:cs="Times New Roman"/>
          <w:b/>
          <w:iCs/>
          <w:sz w:val="28"/>
          <w:szCs w:val="28"/>
        </w:rPr>
        <w:t xml:space="preserve"> </w:t>
      </w:r>
      <w:r w:rsidR="00D955EB">
        <w:rPr>
          <w:rFonts w:ascii="Times New Roman" w:eastAsia="Times-Italic" w:hAnsi="Times New Roman" w:cs="Times New Roman"/>
          <w:b/>
          <w:iCs/>
          <w:sz w:val="28"/>
          <w:szCs w:val="28"/>
        </w:rPr>
        <w:br/>
      </w:r>
      <w:r w:rsidRPr="005534B0">
        <w:rPr>
          <w:rFonts w:ascii="Times New Roman" w:eastAsia="Times-Italic" w:hAnsi="Times New Roman" w:cs="Times New Roman"/>
          <w:b/>
          <w:iCs/>
          <w:sz w:val="28"/>
          <w:szCs w:val="28"/>
        </w:rPr>
        <w:t>СОВРЕМЕННОГО ТЕРРОРИЗМА</w:t>
      </w:r>
    </w:p>
    <w:p w:rsidR="006C0E02" w:rsidRPr="005534B0" w:rsidRDefault="006C0E02" w:rsidP="006C0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b/>
          <w:iCs/>
          <w:sz w:val="28"/>
          <w:szCs w:val="28"/>
        </w:rPr>
      </w:pP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Italic" w:hAnsi="Times New Roman" w:cs="Times New Roman"/>
          <w:iCs/>
          <w:sz w:val="28"/>
          <w:szCs w:val="28"/>
        </w:rPr>
      </w:pPr>
      <w:r w:rsidRPr="005534B0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Современный терроризм</w:t>
      </w:r>
      <w:r w:rsidRPr="005534B0">
        <w:rPr>
          <w:rFonts w:ascii="Times New Roman" w:eastAsia="Times-Italic" w:hAnsi="Times New Roman" w:cs="Times New Roman"/>
          <w:iCs/>
          <w:sz w:val="28"/>
          <w:szCs w:val="28"/>
        </w:rPr>
        <w:t xml:space="preserve"> </w:t>
      </w:r>
      <w:r w:rsidR="005534B0" w:rsidRPr="005534B0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>–</w:t>
      </w:r>
      <w:r w:rsidRPr="005534B0">
        <w:rPr>
          <w:rFonts w:ascii="Times New Roman" w:eastAsia="Times-Italic" w:hAnsi="Times New Roman" w:cs="Times New Roman"/>
          <w:iCs/>
          <w:sz w:val="28"/>
          <w:szCs w:val="28"/>
        </w:rPr>
        <w:t xml:space="preserve"> организованное насилие, вид социального противодействия, которое по военно-политическим целям, средствам, способам и результатам воздействия является одной из форм ведения войны и представляет собой антиобщественную деятельность крайне агрессивных организованных, идеологически подготовленных субъектов. Терроризм сегодня есть целостная система, где представлены экстремистские идеи и действия людей и соответствующие данной деятельности организации.</w:t>
      </w:r>
    </w:p>
    <w:p w:rsidR="006C0E02" w:rsidRPr="005534B0" w:rsidRDefault="006C0E02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5534B0">
        <w:rPr>
          <w:rFonts w:ascii="Times New Roman" w:eastAsia="Times-Roman" w:hAnsi="Times New Roman" w:cs="Times New Roman"/>
          <w:b/>
          <w:i/>
          <w:sz w:val="28"/>
          <w:szCs w:val="28"/>
        </w:rPr>
        <w:t>О</w:t>
      </w:r>
      <w:r w:rsidR="00800E36" w:rsidRPr="005534B0">
        <w:rPr>
          <w:rFonts w:ascii="Times New Roman" w:eastAsia="Times-Roman" w:hAnsi="Times New Roman" w:cs="Times New Roman"/>
          <w:b/>
          <w:i/>
          <w:sz w:val="28"/>
          <w:szCs w:val="28"/>
        </w:rPr>
        <w:t>сновны</w:t>
      </w:r>
      <w:r w:rsidR="000D6886" w:rsidRPr="005534B0">
        <w:rPr>
          <w:rFonts w:ascii="Times New Roman" w:eastAsia="Times-Roman" w:hAnsi="Times New Roman" w:cs="Times New Roman"/>
          <w:b/>
          <w:i/>
          <w:sz w:val="28"/>
          <w:szCs w:val="28"/>
        </w:rPr>
        <w:t>е</w:t>
      </w:r>
      <w:r w:rsidR="00800E36" w:rsidRPr="005534B0">
        <w:rPr>
          <w:rFonts w:ascii="Times New Roman" w:eastAsia="Times-Roman" w:hAnsi="Times New Roman" w:cs="Times New Roman"/>
          <w:b/>
          <w:i/>
          <w:sz w:val="28"/>
          <w:szCs w:val="28"/>
        </w:rPr>
        <w:t xml:space="preserve"> признак</w:t>
      </w:r>
      <w:r w:rsidRPr="005534B0">
        <w:rPr>
          <w:rFonts w:ascii="Times New Roman" w:eastAsia="Times-Roman" w:hAnsi="Times New Roman" w:cs="Times New Roman"/>
          <w:b/>
          <w:i/>
          <w:sz w:val="28"/>
          <w:szCs w:val="28"/>
        </w:rPr>
        <w:t>и</w:t>
      </w:r>
      <w:r w:rsidR="00800E36" w:rsidRPr="005534B0">
        <w:rPr>
          <w:rFonts w:ascii="Times New Roman" w:eastAsia="Times-Roman" w:hAnsi="Times New Roman" w:cs="Times New Roman"/>
          <w:b/>
          <w:i/>
          <w:sz w:val="28"/>
          <w:szCs w:val="28"/>
        </w:rPr>
        <w:t>, которые характеризуют современный терроризм</w:t>
      </w:r>
      <w:r w:rsidRPr="005534B0">
        <w:rPr>
          <w:rFonts w:ascii="Times New Roman" w:eastAsia="Times-Roman" w:hAnsi="Times New Roman" w:cs="Times New Roman"/>
          <w:b/>
          <w:i/>
          <w:sz w:val="28"/>
          <w:szCs w:val="28"/>
        </w:rPr>
        <w:t>:</w:t>
      </w:r>
    </w:p>
    <w:p w:rsidR="006C0E02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5534B0">
        <w:rPr>
          <w:rFonts w:ascii="Times New Roman" w:eastAsia="Times-Roman" w:hAnsi="Times New Roman" w:cs="Times New Roman"/>
          <w:sz w:val="28"/>
          <w:szCs w:val="28"/>
        </w:rPr>
        <w:t xml:space="preserve">высокая общественная опасность, возникающая в результате безграничного насилия; </w:t>
      </w:r>
    </w:p>
    <w:p w:rsidR="006C0E02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5534B0">
        <w:rPr>
          <w:rFonts w:ascii="Times New Roman" w:eastAsia="Times-Roman" w:hAnsi="Times New Roman" w:cs="Times New Roman"/>
          <w:sz w:val="28"/>
          <w:szCs w:val="28"/>
        </w:rPr>
        <w:t xml:space="preserve">преднамеренное создание обстановки общественного страха, подавленности, напряженности; </w:t>
      </w:r>
    </w:p>
    <w:p w:rsidR="006C0E02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5534B0">
        <w:rPr>
          <w:rFonts w:ascii="Times New Roman" w:eastAsia="Times-Roman" w:hAnsi="Times New Roman" w:cs="Times New Roman"/>
          <w:sz w:val="28"/>
          <w:szCs w:val="28"/>
        </w:rPr>
        <w:t xml:space="preserve">публичный характер его исполнения; 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5534B0">
        <w:rPr>
          <w:rFonts w:ascii="Times New Roman" w:eastAsia="Times-Roman" w:hAnsi="Times New Roman" w:cs="Times New Roman"/>
          <w:sz w:val="28"/>
          <w:szCs w:val="28"/>
        </w:rPr>
        <w:t>применение насилия в отношении одних лиц, а оказание психологического воздействия на других, в целях их склонения к определенному поведению.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5534B0">
        <w:rPr>
          <w:rFonts w:ascii="Times New Roman" w:eastAsia="Times-Roman" w:hAnsi="Times New Roman" w:cs="Times New Roman"/>
          <w:b/>
          <w:i/>
          <w:sz w:val="28"/>
          <w:szCs w:val="28"/>
        </w:rPr>
        <w:t>Основной целью терроризма</w:t>
      </w:r>
      <w:r w:rsidRPr="005534B0">
        <w:rPr>
          <w:rFonts w:ascii="Times New Roman" w:eastAsia="Times-Roman" w:hAnsi="Times New Roman" w:cs="Times New Roman"/>
          <w:sz w:val="28"/>
          <w:szCs w:val="28"/>
        </w:rPr>
        <w:t xml:space="preserve"> является</w:t>
      </w:r>
      <w:r w:rsidR="006C0E02" w:rsidRPr="005534B0">
        <w:rPr>
          <w:rFonts w:ascii="Times New Roman" w:eastAsia="Times-Roman" w:hAnsi="Times New Roman" w:cs="Times New Roman"/>
          <w:sz w:val="28"/>
          <w:szCs w:val="28"/>
        </w:rPr>
        <w:t xml:space="preserve"> – </w:t>
      </w:r>
      <w:r w:rsidRPr="005534B0">
        <w:rPr>
          <w:rFonts w:ascii="Times New Roman" w:eastAsia="Times-Roman" w:hAnsi="Times New Roman" w:cs="Times New Roman"/>
          <w:sz w:val="28"/>
          <w:szCs w:val="28"/>
        </w:rPr>
        <w:t>генерация массового страха, вызываемого насильственными действиями. Создание обстановки всеобщего страха сегодня приобретает планетарные масштабы.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5534B0">
        <w:rPr>
          <w:rFonts w:ascii="Times New Roman" w:eastAsia="Times-Roman" w:hAnsi="Times New Roman" w:cs="Times New Roman"/>
          <w:b/>
          <w:i/>
          <w:sz w:val="28"/>
          <w:szCs w:val="28"/>
        </w:rPr>
        <w:t>Идеология терроризма</w:t>
      </w:r>
      <w:r w:rsidRPr="005534B0">
        <w:rPr>
          <w:rFonts w:ascii="Times New Roman" w:eastAsia="Times-Roman" w:hAnsi="Times New Roman" w:cs="Times New Roman"/>
          <w:sz w:val="28"/>
          <w:szCs w:val="28"/>
        </w:rPr>
        <w:t xml:space="preserve"> представляет собой радикальный взгляд на</w:t>
      </w:r>
      <w:r w:rsidR="006C0E02" w:rsidRPr="005534B0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5534B0">
        <w:rPr>
          <w:rFonts w:ascii="Times New Roman" w:eastAsia="Times-Roman" w:hAnsi="Times New Roman" w:cs="Times New Roman"/>
          <w:sz w:val="28"/>
          <w:szCs w:val="28"/>
        </w:rPr>
        <w:t>проблему изменения реальной действительности. Терроризм реализует способ</w:t>
      </w:r>
      <w:r w:rsidR="006C0E02" w:rsidRPr="005534B0">
        <w:rPr>
          <w:rFonts w:ascii="Times New Roman" w:eastAsia="Times-Roman" w:hAnsi="Times New Roman" w:cs="Times New Roman"/>
          <w:sz w:val="28"/>
          <w:szCs w:val="28"/>
        </w:rPr>
        <w:t xml:space="preserve">ность </w:t>
      </w:r>
      <w:r w:rsidRPr="005534B0">
        <w:rPr>
          <w:rFonts w:ascii="Times New Roman" w:eastAsia="Times-Roman" w:hAnsi="Times New Roman" w:cs="Times New Roman"/>
          <w:sz w:val="28"/>
          <w:szCs w:val="28"/>
        </w:rPr>
        <w:t>насильственного воздействия на личность, социальные общности, народы, государства и группы государств для получения политических, экономических,</w:t>
      </w:r>
      <w:r w:rsidR="006C0E02" w:rsidRPr="005534B0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5534B0">
        <w:rPr>
          <w:rFonts w:ascii="Times New Roman" w:eastAsia="Times-Roman" w:hAnsi="Times New Roman" w:cs="Times New Roman"/>
          <w:sz w:val="28"/>
          <w:szCs w:val="28"/>
        </w:rPr>
        <w:t>духовных выгод и преимуществ.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Содержание современного терроризма</w:t>
      </w:r>
      <w:r w:rsidRPr="005534B0">
        <w:rPr>
          <w:rFonts w:ascii="Times New Roman" w:eastAsia="Times-BoldItalic" w:hAnsi="Times New Roman" w:cs="Times New Roman"/>
          <w:b/>
          <w:bCs/>
          <w:iCs/>
          <w:sz w:val="28"/>
          <w:szCs w:val="28"/>
        </w:rPr>
        <w:t xml:space="preserve"> </w:t>
      </w:r>
      <w:r w:rsidR="004A4B70" w:rsidRPr="005534B0">
        <w:rPr>
          <w:rFonts w:ascii="Times New Roman" w:eastAsia="Times-Roman" w:hAnsi="Times New Roman" w:cs="Times New Roman"/>
          <w:sz w:val="28"/>
          <w:szCs w:val="28"/>
        </w:rPr>
        <w:t xml:space="preserve">–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совокупность непримиримых духовных, политических взглядов, поддерживаемых определенными, в том числе и криминальными социально-экономическими структурами. Оно синтезирует социально-радикальные,</w:t>
      </w:r>
      <w:r w:rsidR="000D6886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экстремистские мировоззренческие позиции отдельных людей и организаций и включает в себя амбициозно-политические, духовно исключительные, фанатически-психологические компоненты, которые на организационном и личностном уровне направлены </w:t>
      </w:r>
      <w:r w:rsidR="000D6886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н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а дестабилизацию жизни</w:t>
      </w:r>
      <w:r w:rsidR="000D6886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социума.</w:t>
      </w:r>
    </w:p>
    <w:p w:rsidR="00800E36" w:rsidRPr="005534B0" w:rsidRDefault="00F84C38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5534B0">
        <w:rPr>
          <w:rFonts w:ascii="Times New Roman" w:eastAsia="Times-Italic" w:hAnsi="Times New Roman" w:cs="Times New Roman"/>
          <w:b/>
          <w:bCs/>
          <w:i/>
          <w:iCs/>
          <w:sz w:val="28"/>
          <w:szCs w:val="28"/>
        </w:rPr>
        <w:t>С</w:t>
      </w:r>
      <w:r w:rsidR="00800E36" w:rsidRPr="005534B0">
        <w:rPr>
          <w:rFonts w:ascii="Times New Roman" w:eastAsia="Times-Italic" w:hAnsi="Times New Roman" w:cs="Times New Roman"/>
          <w:b/>
          <w:bCs/>
          <w:i/>
          <w:iCs/>
          <w:sz w:val="28"/>
          <w:szCs w:val="28"/>
        </w:rPr>
        <w:t>овремен</w:t>
      </w:r>
      <w:r w:rsidRPr="005534B0">
        <w:rPr>
          <w:rFonts w:ascii="Times New Roman" w:eastAsia="Times-Italic" w:hAnsi="Times New Roman" w:cs="Times New Roman"/>
          <w:b/>
          <w:bCs/>
          <w:i/>
          <w:iCs/>
          <w:sz w:val="28"/>
          <w:szCs w:val="28"/>
        </w:rPr>
        <w:t xml:space="preserve">ный </w:t>
      </w:r>
      <w:r w:rsidR="00800E36" w:rsidRPr="005534B0">
        <w:rPr>
          <w:rFonts w:ascii="Times New Roman" w:eastAsia="Times-Italic" w:hAnsi="Times New Roman" w:cs="Times New Roman"/>
          <w:b/>
          <w:bCs/>
          <w:i/>
          <w:iCs/>
          <w:sz w:val="28"/>
          <w:szCs w:val="28"/>
        </w:rPr>
        <w:t>терроризм</w:t>
      </w:r>
      <w:r w:rsidR="000D6886" w:rsidRPr="005534B0">
        <w:rPr>
          <w:rFonts w:ascii="Times New Roman" w:eastAsia="Times-Italic" w:hAnsi="Times New Roman" w:cs="Times New Roman"/>
          <w:b/>
          <w:bCs/>
          <w:i/>
          <w:iCs/>
          <w:sz w:val="28"/>
          <w:szCs w:val="28"/>
        </w:rPr>
        <w:t>а</w:t>
      </w:r>
      <w:r w:rsidRPr="005534B0">
        <w:rPr>
          <w:rFonts w:ascii="Times New Roman" w:eastAsia="Times-Italic" w:hAnsi="Times New Roman" w:cs="Times New Roman"/>
          <w:b/>
          <w:bCs/>
          <w:i/>
          <w:iCs/>
          <w:sz w:val="28"/>
          <w:szCs w:val="28"/>
        </w:rPr>
        <w:t xml:space="preserve"> классифицируется</w:t>
      </w:r>
      <w:r w:rsidR="000D6886" w:rsidRPr="005534B0">
        <w:rPr>
          <w:rFonts w:ascii="Times New Roman" w:eastAsia="Times-Italic" w:hAnsi="Times New Roman" w:cs="Times New Roman"/>
          <w:b/>
          <w:bCs/>
          <w:i/>
          <w:iCs/>
          <w:sz w:val="28"/>
          <w:szCs w:val="28"/>
        </w:rPr>
        <w:t>: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•</w:t>
      </w:r>
      <w:r w:rsidRPr="005534B0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>по сферам воздействия на общество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: экономический, политический,</w:t>
      </w:r>
      <w:r w:rsidR="000D6886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социальный и духовный терроризм;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•</w:t>
      </w:r>
      <w:r w:rsidRPr="005534B0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>по идеологическому основанию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: анархический, левацкий, контрреволюционный, крайне правый (фашиствующий); националистический, сепаратистский, религиозный (фундаменталистский), терроризм в культурной и экологической сферах;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•</w:t>
      </w:r>
      <w:r w:rsidRPr="005534B0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>по целям: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сплачивающий, демонстрационный, конфронтационный и</w:t>
      </w:r>
      <w:r w:rsidR="00B979A5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провокационный терроризм;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lastRenderedPageBreak/>
        <w:t>•</w:t>
      </w:r>
      <w:r w:rsidRPr="005534B0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>по географии террористических проявлений: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европейский (германский, французский, итальянский, российский и др.), азиатский (ближневосточный, средневосточный и др.), африканский, североамериканский, латиноамериканский);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•</w:t>
      </w:r>
      <w:r w:rsidRPr="005534B0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>по правовому основанию: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="00652916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не</w:t>
      </w:r>
      <w:bookmarkStart w:id="0" w:name="_GoBack"/>
      <w:bookmarkEnd w:id="0"/>
      <w:r w:rsidR="00652916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противоправный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, псевдозаконный, спецтерроризм (слияние террористов со спецслужбами); криминальный и наркотерроризм;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•</w:t>
      </w:r>
      <w:r w:rsidRPr="005534B0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>по способам воздействия на объект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: демонстративный и инструментальный;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•</w:t>
      </w:r>
      <w:r w:rsidRPr="005534B0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>по применяемым методам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: физическое и морально-психологическое</w:t>
      </w:r>
      <w:r w:rsidR="00B979A5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насилие (угрозы, шантаж, демонстрация силы, ультимативные требования, распространение панических слухов и др.);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•</w:t>
      </w:r>
      <w:r w:rsidRPr="005534B0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>по формам: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шантаж, угроза; террористический акт; террористическая</w:t>
      </w:r>
      <w:r w:rsidR="00B979A5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акция; система террористических действий (</w:t>
      </w:r>
      <w:r w:rsidR="00B979A5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«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террористическая война</w:t>
      </w:r>
      <w:r w:rsidR="00B979A5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»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);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•</w:t>
      </w:r>
      <w:r w:rsidRPr="005534B0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>по средствам: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классический и современный (новый) терроризм, в</w:t>
      </w:r>
      <w:r w:rsidR="00B979A5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свою очередь подразделяющийся на технологический (терроризм с применением ОМП биологического, химического, ядерного); терроризм смертников и неконвенциональный терроризм.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Источниками функционирования современного терроризма</w:t>
      </w:r>
      <w:r w:rsidRPr="005534B0">
        <w:rPr>
          <w:rFonts w:ascii="Times New Roman" w:eastAsia="Times-BoldItalic" w:hAnsi="Times New Roman" w:cs="Times New Roman"/>
          <w:b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выступает совокупность целого ряда противоречий, которые вызваны особенностями современного общественного развития.</w:t>
      </w:r>
    </w:p>
    <w:p w:rsidR="00800E36" w:rsidRPr="005534B0" w:rsidRDefault="00B979A5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Italic" w:hAnsi="Times New Roman" w:cs="Times New Roman"/>
          <w:bCs/>
          <w:i/>
          <w:iCs/>
          <w:sz w:val="28"/>
          <w:szCs w:val="28"/>
        </w:rPr>
        <w:t>П</w:t>
      </w:r>
      <w:r w:rsidR="00800E36" w:rsidRPr="005534B0">
        <w:rPr>
          <w:rFonts w:ascii="Times New Roman" w:eastAsia="Times-Italic" w:hAnsi="Times New Roman" w:cs="Times New Roman"/>
          <w:bCs/>
          <w:i/>
          <w:iCs/>
          <w:sz w:val="28"/>
          <w:szCs w:val="28"/>
        </w:rPr>
        <w:t>ротиворечия экономического характера</w:t>
      </w:r>
      <w:r w:rsidR="00800E36" w:rsidRPr="005534B0">
        <w:rPr>
          <w:rFonts w:ascii="Times New Roman" w:eastAsia="Times-Italic" w:hAnsi="Times New Roman" w:cs="Times New Roman"/>
          <w:bCs/>
          <w:iCs/>
          <w:sz w:val="28"/>
          <w:szCs w:val="28"/>
        </w:rPr>
        <w:t xml:space="preserve">, </w:t>
      </w:r>
      <w:r w:rsidR="00800E36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резкое несоответствие уровня экономического развития между различными странами и разрывом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="00800E36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в уровне доходов между самыми богатыми и самыми бедными, испытывающими финансовые, материально-технические, ресурсные и иные ограничения, которые ведут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="00800E36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к тяжелым социальным последствиям, создавая основу напряженности в обществе.</w:t>
      </w:r>
    </w:p>
    <w:p w:rsidR="00B979A5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Italic" w:hAnsi="Times New Roman" w:cs="Times New Roman"/>
          <w:bCs/>
          <w:i/>
          <w:iCs/>
          <w:sz w:val="28"/>
          <w:szCs w:val="28"/>
        </w:rPr>
        <w:t>Противоречия социальной неоднородности</w:t>
      </w:r>
      <w:r w:rsidRPr="005534B0">
        <w:rPr>
          <w:rFonts w:ascii="Times New Roman" w:eastAsia="Times-Italic" w:hAnsi="Times New Roman" w:cs="Times New Roman"/>
          <w:bCs/>
          <w:iCs/>
          <w:sz w:val="28"/>
          <w:szCs w:val="28"/>
        </w:rPr>
        <w:t xml:space="preserve">,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которые активно эксплуатируются террористическими организациями. </w:t>
      </w:r>
    </w:p>
    <w:p w:rsidR="00F84C38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Italic" w:hAnsi="Times New Roman" w:cs="Times New Roman"/>
          <w:b/>
          <w:bCs/>
          <w:i/>
          <w:iCs/>
          <w:sz w:val="28"/>
          <w:szCs w:val="28"/>
        </w:rPr>
        <w:t>Противодействие современному терр</w:t>
      </w:r>
      <w:r w:rsidRPr="005534B0">
        <w:rPr>
          <w:rFonts w:ascii="Times New Roman" w:eastAsia="Times-Italic" w:hAnsi="Times New Roman" w:cs="Times New Roman"/>
          <w:b/>
          <w:bCs/>
          <w:iCs/>
          <w:sz w:val="28"/>
          <w:szCs w:val="28"/>
        </w:rPr>
        <w:t>оризму</w:t>
      </w:r>
      <w:r w:rsidRPr="005534B0">
        <w:rPr>
          <w:rFonts w:ascii="Times New Roman" w:eastAsia="Times-Italic" w:hAnsi="Times New Roman" w:cs="Times New Roman"/>
          <w:bCs/>
          <w:iCs/>
          <w:sz w:val="28"/>
          <w:szCs w:val="28"/>
        </w:rPr>
        <w:t xml:space="preserve"> рассматривается, как</w:t>
      </w:r>
      <w:r w:rsidR="00A83A79" w:rsidRPr="005534B0">
        <w:rPr>
          <w:rFonts w:ascii="Times New Roman" w:eastAsia="Times-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Italic" w:hAnsi="Times New Roman" w:cs="Times New Roman"/>
          <w:bCs/>
          <w:iCs/>
          <w:sz w:val="28"/>
          <w:szCs w:val="28"/>
        </w:rPr>
        <w:t xml:space="preserve">процесс разрешения противоречий, выступающих его причинами. Оно направлено на предупреждение и предотвращение террористической активности. </w:t>
      </w:r>
    </w:p>
    <w:p w:rsidR="00F84C38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Italic" w:hAnsi="Times New Roman" w:cs="Times New Roman"/>
          <w:bCs/>
          <w:iCs/>
          <w:sz w:val="28"/>
          <w:szCs w:val="28"/>
        </w:rPr>
        <w:t>Вооруженное противоборство с его проявлениями</w:t>
      </w:r>
      <w:r w:rsidR="00A83A79" w:rsidRPr="005534B0">
        <w:rPr>
          <w:rFonts w:ascii="Times New Roman" w:eastAsia="Times-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Italic" w:hAnsi="Times New Roman" w:cs="Times New Roman"/>
          <w:bCs/>
          <w:iCs/>
          <w:sz w:val="28"/>
          <w:szCs w:val="28"/>
        </w:rPr>
        <w:t>есть крайняя мера после того, как были использованы все формы, способы и</w:t>
      </w:r>
      <w:r w:rsidR="00A83A79" w:rsidRPr="005534B0">
        <w:rPr>
          <w:rFonts w:ascii="Times New Roman" w:eastAsia="Times-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Italic" w:hAnsi="Times New Roman" w:cs="Times New Roman"/>
          <w:bCs/>
          <w:iCs/>
          <w:sz w:val="28"/>
          <w:szCs w:val="28"/>
        </w:rPr>
        <w:t xml:space="preserve">средства дипломатии. </w:t>
      </w:r>
    </w:p>
    <w:p w:rsidR="00A83A79" w:rsidRPr="005534B0" w:rsidRDefault="00F84C38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Б</w:t>
      </w:r>
      <w:r w:rsidR="00800E36" w:rsidRPr="005534B0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орьб</w:t>
      </w:r>
      <w:r w:rsidRPr="005534B0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а</w:t>
      </w:r>
      <w:r w:rsidR="00800E36" w:rsidRPr="005534B0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 с терроризмом</w:t>
      </w:r>
      <w:r w:rsidR="004A4B70" w:rsidRPr="005534B0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 xml:space="preserve"> – </w:t>
      </w:r>
      <w:r w:rsidR="00800E36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деятельность государств и его силовых структур, общественных организаций и самих граждан, по определенным направлениям</w:t>
      </w:r>
      <w:r w:rsidR="004A4B70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деятельности.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Предупреждение терроризма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="00F84C38" w:rsidRPr="005534B0">
        <w:rPr>
          <w:rFonts w:ascii="Times New Roman" w:eastAsia="Times-BoldItalic" w:hAnsi="Times New Roman" w:cs="Times New Roman"/>
          <w:bCs/>
          <w:i/>
          <w:iCs/>
          <w:sz w:val="28"/>
          <w:szCs w:val="28"/>
        </w:rPr>
        <w:t xml:space="preserve">–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комплекс профилактических антитеррористических действий, которые состоят из следующих мер.</w:t>
      </w:r>
    </w:p>
    <w:p w:rsidR="00800E36" w:rsidRPr="005534B0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5534B0">
        <w:rPr>
          <w:rFonts w:ascii="Times New Roman" w:eastAsia="Times-Italic" w:hAnsi="Times New Roman" w:cs="Times New Roman"/>
          <w:bCs/>
          <w:i/>
          <w:iCs/>
          <w:sz w:val="28"/>
          <w:szCs w:val="28"/>
        </w:rPr>
        <w:t>Разведывательные мероприятия</w:t>
      </w:r>
      <w:r w:rsidRPr="005534B0">
        <w:rPr>
          <w:rFonts w:ascii="Times New Roman" w:eastAsia="Times-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включают в себя: операции спецслужб</w:t>
      </w:r>
      <w:r w:rsidR="004A4B70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по получению и обработке всесторонней информации о террористических организациях, их идеологии, лидерах, целях, планах, структуре, численности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lastRenderedPageBreak/>
        <w:t>и</w:t>
      </w:r>
      <w:r w:rsidR="004A4B70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т.д.; анализ террористической угрозы на основе полученных разведданных и</w:t>
      </w:r>
      <w:r w:rsidR="004A4B70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определение характера ответных мер.</w:t>
      </w:r>
    </w:p>
    <w:p w:rsidR="00800E36" w:rsidRDefault="00800E36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8151D3">
        <w:rPr>
          <w:rFonts w:ascii="Times New Roman" w:eastAsia="Times-Italic" w:hAnsi="Times New Roman" w:cs="Times New Roman"/>
          <w:b/>
          <w:bCs/>
          <w:i/>
          <w:iCs/>
          <w:sz w:val="28"/>
          <w:szCs w:val="28"/>
        </w:rPr>
        <w:t>Контрпропагандистские мероприятия</w:t>
      </w:r>
      <w:r w:rsidRPr="005534B0">
        <w:rPr>
          <w:rFonts w:ascii="Times New Roman" w:eastAsia="Times-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заключаются в проведении твердой линии по формированию негативного по отношению к террористам общественного мнения, создания в обществе атмосферы неприятия террористических методов, какими бы целями они не прикрывались, организации поддержки</w:t>
      </w:r>
      <w:r w:rsidR="004A4B70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действий властей со стороны населения, осуществления объективного влияния</w:t>
      </w:r>
      <w:r w:rsidR="004A4B70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на средства массовой информации с целью недопущения их использования</w:t>
      </w:r>
      <w:r w:rsidR="004A4B70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террористами для трансляции своих идей населению, представлении в СМИ</w:t>
      </w:r>
      <w:r w:rsidR="004A4B70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материалы, раскрывающие античеловечную сущность терроризма, лишении</w:t>
      </w:r>
      <w:r w:rsidR="004A4B70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террористов образа мучеников, борцов за </w:t>
      </w:r>
      <w:r w:rsidR="004A4B70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«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светлое будущее</w:t>
      </w:r>
      <w:r w:rsidR="004A4B70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»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и </w:t>
      </w:r>
      <w:r w:rsidR="004A4B70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«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романтических</w:t>
      </w:r>
      <w:r w:rsidR="004A4B70"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>»</w:t>
      </w:r>
      <w:r w:rsidRPr="005534B0">
        <w:rPr>
          <w:rFonts w:ascii="Times New Roman" w:eastAsia="Times-BoldItalic" w:hAnsi="Times New Roman" w:cs="Times New Roman"/>
          <w:bCs/>
          <w:iCs/>
          <w:sz w:val="28"/>
          <w:szCs w:val="28"/>
        </w:rPr>
        <w:t xml:space="preserve"> героев.</w:t>
      </w:r>
    </w:p>
    <w:p w:rsidR="00D955EB" w:rsidRDefault="00D955EB" w:rsidP="0080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</w:p>
    <w:p w:rsidR="00D955EB" w:rsidRPr="00D955EB" w:rsidRDefault="00D955EB" w:rsidP="00D95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D955EB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УПРАВА РАЙОНА ОРЕХОВО-БОРИСОВО ЮЖНОЕ</w:t>
      </w:r>
    </w:p>
    <w:sectPr w:rsidR="00D955EB" w:rsidRPr="00D955EB" w:rsidSect="005534B0">
      <w:pgSz w:w="11906" w:h="16838" w:code="9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-Italic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Italic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36"/>
    <w:rsid w:val="000D6886"/>
    <w:rsid w:val="00450FC0"/>
    <w:rsid w:val="004A4B70"/>
    <w:rsid w:val="005534B0"/>
    <w:rsid w:val="00652916"/>
    <w:rsid w:val="006C0E02"/>
    <w:rsid w:val="00800E36"/>
    <w:rsid w:val="008151D3"/>
    <w:rsid w:val="00852329"/>
    <w:rsid w:val="00A83A79"/>
    <w:rsid w:val="00B979A5"/>
    <w:rsid w:val="00D955EB"/>
    <w:rsid w:val="00F8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026A"/>
  <w15:chartTrackingRefBased/>
  <w15:docId w15:val="{9D3A0B75-0898-456B-81F1-86722B37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Ремез Юрий Владимирович</dc:creator>
  <cp:keywords/>
  <dc:description/>
  <cp:lastModifiedBy>Ремез Юрий Владимирович</cp:lastModifiedBy>
  <cp:revision>5</cp:revision>
  <dcterms:created xsi:type="dcterms:W3CDTF">2026-02-18T10:47:00Z</dcterms:created>
  <dcterms:modified xsi:type="dcterms:W3CDTF">2026-02-20T08:44:00Z</dcterms:modified>
</cp:coreProperties>
</file>